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EBD" w:rsidRPr="00AB3625" w:rsidRDefault="00AB3625">
      <w:pPr>
        <w:rPr>
          <w:rFonts w:ascii="Verdana" w:hAnsi="Verdana"/>
          <w:color w:val="18B64D"/>
          <w:sz w:val="72"/>
        </w:rPr>
      </w:pPr>
      <w:r w:rsidRPr="00AB3625">
        <w:rPr>
          <w:rFonts w:ascii="Verdana" w:hAnsi="Verdana"/>
          <w:noProof/>
          <w:color w:val="18B64D"/>
          <w:sz w:val="72"/>
        </w:rPr>
        <w:drawing>
          <wp:anchor distT="0" distB="0" distL="114300" distR="114300" simplePos="0" relativeHeight="251660288" behindDoc="1" locked="0" layoutInCell="1" allowOverlap="1" wp14:anchorId="066DAC8F" wp14:editId="38818CA4">
            <wp:simplePos x="0" y="0"/>
            <wp:positionH relativeFrom="column">
              <wp:posOffset>4343400</wp:posOffset>
            </wp:positionH>
            <wp:positionV relativeFrom="paragraph">
              <wp:posOffset>-342900</wp:posOffset>
            </wp:positionV>
            <wp:extent cx="1547495" cy="1357630"/>
            <wp:effectExtent l="0" t="0" r="1905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ckliste-rausche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495" cy="13576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3625">
        <w:rPr>
          <w:rFonts w:ascii="Verdana" w:hAnsi="Verdana"/>
          <w:color w:val="18B64D"/>
          <w:sz w:val="72"/>
        </w:rPr>
        <w:t xml:space="preserve">Checkliste </w:t>
      </w:r>
    </w:p>
    <w:p w:rsidR="00AB3625" w:rsidRPr="001C6659" w:rsidRDefault="001C6659">
      <w:pPr>
        <w:rPr>
          <w:rFonts w:ascii="Verdana" w:hAnsi="Verdana"/>
          <w:color w:val="18B64D"/>
          <w:sz w:val="64"/>
          <w:szCs w:val="64"/>
        </w:rPr>
      </w:pPr>
      <w:r w:rsidRPr="001C6659">
        <w:rPr>
          <w:rFonts w:ascii="Verdana" w:hAnsi="Verdana"/>
          <w:color w:val="18B64D"/>
          <w:sz w:val="64"/>
          <w:szCs w:val="64"/>
        </w:rPr>
        <w:t>Fahrrad</w:t>
      </w:r>
      <w:r w:rsidR="00CB16BA">
        <w:rPr>
          <w:rFonts w:ascii="Verdana" w:hAnsi="Verdana"/>
          <w:color w:val="18B64D"/>
          <w:sz w:val="64"/>
          <w:szCs w:val="64"/>
        </w:rPr>
        <w:t xml:space="preserve"> im Winter verkehrssicher machen</w:t>
      </w:r>
    </w:p>
    <w:p w:rsidR="00AB3625" w:rsidRPr="00AB3625" w:rsidRDefault="00AB3625">
      <w:pPr>
        <w:rPr>
          <w:rFonts w:ascii="Verdana" w:hAnsi="Verdana"/>
          <w:sz w:val="72"/>
        </w:rPr>
      </w:pPr>
      <w:r>
        <w:rPr>
          <w:rFonts w:ascii="Verdana" w:hAnsi="Verdana"/>
          <w:noProof/>
          <w:sz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146050</wp:posOffset>
                </wp:positionV>
                <wp:extent cx="6286500" cy="0"/>
                <wp:effectExtent l="50800" t="25400" r="63500" b="10160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18B64D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line id="Gerade Verbindung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95pt,11.5pt" to="486.05pt,1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" strokecolor="#18b64d" strokeweight="2pt">
                <v:shadow on="t" opacity="24903f" mv:blur="40000f" origin=",.5" offset="0,20000emu"/>
              </v:line>
            </w:pict>
          </mc:Fallback>
        </mc:AlternateContent>
      </w:r>
    </w:p>
    <w:p w:rsidR="00AB3625" w:rsidRPr="00AB3625" w:rsidRDefault="00AB3625">
      <w:pPr>
        <w:rPr>
          <w:rFonts w:ascii="Verdana" w:hAnsi="Verdana"/>
          <w:sz w:val="28"/>
        </w:rPr>
      </w:pPr>
    </w:p>
    <w:p w:rsidR="00AB3625" w:rsidRDefault="00CB16BA" w:rsidP="00CB16BA">
      <w:pPr>
        <w:numPr>
          <w:ilvl w:val="0"/>
          <w:numId w:val="3"/>
        </w:numPr>
        <w:spacing w:after="120"/>
        <w:rPr>
          <w:rFonts w:ascii="Verdana" w:hAnsi="Verdana"/>
          <w:sz w:val="28"/>
        </w:rPr>
      </w:pPr>
      <w:r w:rsidRPr="00CB16BA">
        <w:rPr>
          <w:rFonts w:ascii="Verdana" w:hAnsi="Verdana"/>
          <w:sz w:val="28"/>
        </w:rPr>
        <w:t>Prüfen Sie Ihr Fahrrad auf Schäden (z. B. Risse oder verbogene Metallteile).</w:t>
      </w:r>
    </w:p>
    <w:p w:rsidR="00CB16BA" w:rsidRDefault="00CB16BA" w:rsidP="00CB16BA">
      <w:pPr>
        <w:numPr>
          <w:ilvl w:val="0"/>
          <w:numId w:val="3"/>
        </w:numPr>
        <w:spacing w:after="120"/>
        <w:rPr>
          <w:rFonts w:ascii="Verdana" w:hAnsi="Verdana"/>
          <w:sz w:val="28"/>
        </w:rPr>
      </w:pPr>
      <w:r w:rsidRPr="00CB16BA">
        <w:rPr>
          <w:rFonts w:ascii="Verdana" w:hAnsi="Verdana"/>
          <w:sz w:val="28"/>
        </w:rPr>
        <w:t>Untersuchen Sie die Reifen auf poröse Stellen, Risse und ein ausreichendes Profil.</w:t>
      </w:r>
    </w:p>
    <w:p w:rsidR="00CB16BA" w:rsidRDefault="00CB16BA" w:rsidP="00CB16BA">
      <w:pPr>
        <w:numPr>
          <w:ilvl w:val="0"/>
          <w:numId w:val="3"/>
        </w:numPr>
        <w:spacing w:after="120"/>
        <w:rPr>
          <w:rFonts w:ascii="Verdana" w:hAnsi="Verdana"/>
          <w:sz w:val="28"/>
        </w:rPr>
      </w:pPr>
      <w:r w:rsidRPr="00CB16BA">
        <w:rPr>
          <w:rFonts w:ascii="Verdana" w:hAnsi="Verdana"/>
          <w:sz w:val="28"/>
        </w:rPr>
        <w:t>Testen Sie die Funktionsfähigkeit von Beleuchtung, Bremsen, Klingel und Gangschaltung.</w:t>
      </w:r>
    </w:p>
    <w:p w:rsidR="00CB16BA" w:rsidRDefault="00CB16BA" w:rsidP="00CB16BA">
      <w:pPr>
        <w:numPr>
          <w:ilvl w:val="0"/>
          <w:numId w:val="3"/>
        </w:numPr>
        <w:spacing w:after="120"/>
        <w:rPr>
          <w:rFonts w:ascii="Verdana" w:hAnsi="Verdana"/>
          <w:sz w:val="28"/>
        </w:rPr>
      </w:pPr>
      <w:r w:rsidRPr="00CB16BA">
        <w:rPr>
          <w:rFonts w:ascii="Verdana" w:hAnsi="Verdana"/>
          <w:sz w:val="28"/>
        </w:rPr>
        <w:t>Reinigen Sie alle Bestandteile von groben Verschmutzungen, insbesondere die Kette, das Schaltgetriebe, die Lampen und die Reflektoren.</w:t>
      </w:r>
    </w:p>
    <w:p w:rsidR="00CB16BA" w:rsidRDefault="00CB16BA" w:rsidP="00CB16BA">
      <w:pPr>
        <w:numPr>
          <w:ilvl w:val="0"/>
          <w:numId w:val="3"/>
        </w:numPr>
        <w:spacing w:after="120"/>
        <w:rPr>
          <w:rFonts w:ascii="Verdana" w:hAnsi="Verdana"/>
          <w:sz w:val="28"/>
        </w:rPr>
      </w:pPr>
      <w:r w:rsidRPr="00CB16BA">
        <w:rPr>
          <w:rFonts w:ascii="Verdana" w:hAnsi="Verdana"/>
          <w:sz w:val="28"/>
        </w:rPr>
        <w:t>Schmieren Sie die Bremsen und wenden Sie Frostschutzmittel an.</w:t>
      </w:r>
    </w:p>
    <w:p w:rsidR="00CB16BA" w:rsidRDefault="00CB16BA" w:rsidP="00CB16BA">
      <w:pPr>
        <w:numPr>
          <w:ilvl w:val="0"/>
          <w:numId w:val="3"/>
        </w:numPr>
        <w:spacing w:after="120"/>
        <w:rPr>
          <w:rFonts w:ascii="Verdana" w:hAnsi="Verdana"/>
          <w:sz w:val="28"/>
        </w:rPr>
      </w:pPr>
      <w:r w:rsidRPr="00CB16BA">
        <w:rPr>
          <w:rFonts w:ascii="Verdana" w:hAnsi="Verdana"/>
          <w:sz w:val="28"/>
        </w:rPr>
        <w:t>Ziehen Sie sämtliche Schrauben nach oder tauschen Sie diese ggf. aus.</w:t>
      </w:r>
    </w:p>
    <w:p w:rsidR="00CB16BA" w:rsidRDefault="00CB16BA" w:rsidP="00CB16BA">
      <w:pPr>
        <w:numPr>
          <w:ilvl w:val="0"/>
          <w:numId w:val="3"/>
        </w:numPr>
        <w:spacing w:after="120"/>
        <w:rPr>
          <w:rFonts w:ascii="Verdana" w:hAnsi="Verdana"/>
          <w:sz w:val="28"/>
        </w:rPr>
      </w:pPr>
      <w:r w:rsidRPr="00CB16BA">
        <w:rPr>
          <w:rFonts w:ascii="Verdana" w:hAnsi="Verdana"/>
          <w:sz w:val="28"/>
        </w:rPr>
        <w:t>Fetten Sie regelmäßig die Fahrradkette ein.</w:t>
      </w:r>
    </w:p>
    <w:p w:rsidR="00CB16BA" w:rsidRDefault="00CB16BA" w:rsidP="00CB16BA">
      <w:pPr>
        <w:numPr>
          <w:ilvl w:val="0"/>
          <w:numId w:val="3"/>
        </w:numPr>
        <w:spacing w:after="120"/>
        <w:rPr>
          <w:rFonts w:ascii="Verdana" w:hAnsi="Verdana"/>
          <w:sz w:val="28"/>
        </w:rPr>
      </w:pPr>
      <w:r w:rsidRPr="00CB16BA">
        <w:rPr>
          <w:rFonts w:ascii="Verdana" w:hAnsi="Verdana"/>
          <w:sz w:val="28"/>
        </w:rPr>
        <w:t>Ziehen Sie bei Bedarf Winterreifen mit Spikes auf. Bedenken Sie jedoch, dass sich dies in der Regel nur lohnt, wenn Sie mit Ihrem Fahrrad oft auf Schnee fahren.</w:t>
      </w:r>
    </w:p>
    <w:p w:rsidR="00CB16BA" w:rsidRDefault="00CB16BA" w:rsidP="00CB16BA">
      <w:pPr>
        <w:numPr>
          <w:ilvl w:val="0"/>
          <w:numId w:val="3"/>
        </w:numPr>
        <w:spacing w:after="120"/>
        <w:rPr>
          <w:rFonts w:ascii="Verdana" w:hAnsi="Verdana"/>
          <w:sz w:val="28"/>
        </w:rPr>
      </w:pPr>
      <w:r w:rsidRPr="00CB16BA">
        <w:rPr>
          <w:rFonts w:ascii="Verdana" w:hAnsi="Verdana"/>
          <w:sz w:val="28"/>
        </w:rPr>
        <w:t>Als Alternative zu Winterreifen: Lassen Sie ein wenig Luft in Ihren Reifen ab, um deren Lauffläche zu verbreitern.</w:t>
      </w:r>
    </w:p>
    <w:p w:rsidR="00CB16BA" w:rsidRPr="00CB16BA" w:rsidRDefault="00CB16BA" w:rsidP="00CB16BA">
      <w:pPr>
        <w:numPr>
          <w:ilvl w:val="0"/>
          <w:numId w:val="3"/>
        </w:numPr>
        <w:spacing w:after="120"/>
        <w:rPr>
          <w:rFonts w:ascii="Verdana" w:hAnsi="Verdana"/>
          <w:sz w:val="28"/>
        </w:rPr>
      </w:pPr>
      <w:r w:rsidRPr="00CB16BA">
        <w:rPr>
          <w:rFonts w:ascii="Verdana" w:hAnsi="Verdana"/>
          <w:sz w:val="28"/>
        </w:rPr>
        <w:t>Stellen Sie den Sattel niedriger, damit Ihre Füße jederzeit den Boden erreichen können. Dies macht es leichter, einen Sturz abzufangen, sollte Ihnen das Fahrrad bei Glatteis wegrutschen.</w:t>
      </w:r>
      <w:bookmarkStart w:id="0" w:name="_GoBack"/>
      <w:bookmarkEnd w:id="0"/>
    </w:p>
    <w:sectPr w:rsidR="00CB16BA" w:rsidRPr="00CB16BA" w:rsidSect="00C45C07">
      <w:foot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FA0" w:rsidRDefault="00152FA0" w:rsidP="00AB3625">
      <w:r>
        <w:separator/>
      </w:r>
    </w:p>
  </w:endnote>
  <w:endnote w:type="continuationSeparator" w:id="0">
    <w:p w:rsidR="00152FA0" w:rsidRDefault="00152FA0" w:rsidP="00AB3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625" w:rsidRDefault="00AB3625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-914400</wp:posOffset>
              </wp:positionH>
              <wp:positionV relativeFrom="paragraph">
                <wp:posOffset>-250190</wp:posOffset>
              </wp:positionV>
              <wp:extent cx="7658100" cy="1143000"/>
              <wp:effectExtent l="0" t="0" r="1270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8100" cy="1143000"/>
                      </a:xfrm>
                      <a:prstGeom prst="rect">
                        <a:avLst/>
                      </a:prstGeom>
                      <a:solidFill>
                        <a:srgbClr val="18B64D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B3625" w:rsidRDefault="00AB3625" w:rsidP="00AB3625">
                          <w:pPr>
                            <w:jc w:val="center"/>
                            <w:rPr>
                              <w:rFonts w:ascii="Verdana" w:hAnsi="Verdana"/>
                            </w:rPr>
                          </w:pPr>
                        </w:p>
                        <w:p w:rsidR="00AB3625" w:rsidRPr="00AB3625" w:rsidRDefault="00AB3625" w:rsidP="00AB3625">
                          <w:pPr>
                            <w:jc w:val="center"/>
                            <w:rPr>
                              <w:rFonts w:ascii="Verdana" w:hAnsi="Verdana"/>
                              <w:color w:val="FFFFFF" w:themeColor="background1"/>
                            </w:rPr>
                          </w:pPr>
                          <w:r w:rsidRPr="00AB3625">
                            <w:rPr>
                              <w:rFonts w:ascii="Verdana" w:hAnsi="Verdana"/>
                              <w:color w:val="FFFFFF" w:themeColor="background1"/>
                            </w:rPr>
                            <w:t xml:space="preserve">Zur Verfügung gestellt von </w:t>
                          </w:r>
                          <w:hyperlink r:id="rId1" w:history="1">
                            <w:r w:rsidRPr="00AB3625">
                              <w:rPr>
                                <w:rStyle w:val="Hyperlink"/>
                                <w:rFonts w:ascii="Verdana" w:hAnsi="Verdana"/>
                                <w:color w:val="FFFFFF" w:themeColor="background1"/>
                              </w:rPr>
                              <w:t>bussgeld-info.de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-1in;margin-top:-19.7pt;width:603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" fillcolor="#18b64d" stroked="f">
              <v:textbox>
                <w:txbxContent>
                  <w:p w:rsidR="00AB3625" w:rsidRDefault="00AB3625" w:rsidP="00AB3625">
                    <w:pPr>
                      <w:jc w:val="center"/>
                      <w:rPr>
                        <w:rFonts w:ascii="Verdana" w:hAnsi="Verdana"/>
                      </w:rPr>
                    </w:pPr>
                  </w:p>
                  <w:p w:rsidR="00AB3625" w:rsidRPr="00AB3625" w:rsidRDefault="00AB3625" w:rsidP="00AB3625">
                    <w:pPr>
                      <w:jc w:val="center"/>
                      <w:rPr>
                        <w:rFonts w:ascii="Verdana" w:hAnsi="Verdana"/>
                        <w:color w:val="FFFFFF" w:themeColor="background1"/>
                      </w:rPr>
                    </w:pPr>
                    <w:r w:rsidRPr="00AB3625">
                      <w:rPr>
                        <w:rFonts w:ascii="Verdana" w:hAnsi="Verdana"/>
                        <w:color w:val="FFFFFF" w:themeColor="background1"/>
                      </w:rPr>
                      <w:t xml:space="preserve">Zur Verfügung gestellt von </w:t>
                    </w:r>
                    <w:hyperlink r:id="rId2" w:history="1">
                      <w:r w:rsidRPr="00AB3625">
                        <w:rPr>
                          <w:rStyle w:val="Hyperlink"/>
                          <w:rFonts w:ascii="Verdana" w:hAnsi="Verdana"/>
                          <w:color w:val="FFFFFF" w:themeColor="background1"/>
                        </w:rPr>
                        <w:t>bussgeld-info.de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FA0" w:rsidRDefault="00152FA0" w:rsidP="00AB3625">
      <w:r>
        <w:separator/>
      </w:r>
    </w:p>
  </w:footnote>
  <w:footnote w:type="continuationSeparator" w:id="0">
    <w:p w:rsidR="00152FA0" w:rsidRDefault="00152FA0" w:rsidP="00AB3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20.25pt;height:20.25pt" o:bullet="t">
        <v:imagedata r:id="rId1" o:title="kasten"/>
      </v:shape>
    </w:pict>
  </w:numPicBullet>
  <w:numPicBullet w:numPicBulletId="1">
    <w:pict>
      <v:shape id="_x0000_i1081" type="#_x0000_t75" style="width:51pt;height:51pt" o:bullet="t">
        <v:imagedata r:id="rId2" o:title="kasten2"/>
      </v:shape>
    </w:pict>
  </w:numPicBullet>
  <w:abstractNum w:abstractNumId="0">
    <w:nsid w:val="386A06FB"/>
    <w:multiLevelType w:val="hybridMultilevel"/>
    <w:tmpl w:val="AB209CC4"/>
    <w:lvl w:ilvl="0" w:tplc="8C14589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DB79EE"/>
    <w:multiLevelType w:val="hybridMultilevel"/>
    <w:tmpl w:val="E1FAE9F8"/>
    <w:lvl w:ilvl="0" w:tplc="B9F8F9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432180"/>
    <w:multiLevelType w:val="multilevel"/>
    <w:tmpl w:val="AC8287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625"/>
    <w:rsid w:val="00152FA0"/>
    <w:rsid w:val="001C6659"/>
    <w:rsid w:val="00394EBD"/>
    <w:rsid w:val="00AB3625"/>
    <w:rsid w:val="00C45C07"/>
    <w:rsid w:val="00CB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9D89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B3625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362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3625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AB362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B3625"/>
  </w:style>
  <w:style w:type="paragraph" w:styleId="Fuzeile">
    <w:name w:val="footer"/>
    <w:basedOn w:val="Standard"/>
    <w:link w:val="FuzeileZchn"/>
    <w:uiPriority w:val="99"/>
    <w:unhideWhenUsed/>
    <w:rsid w:val="00AB362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B36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B3625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362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3625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AB362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B3625"/>
  </w:style>
  <w:style w:type="paragraph" w:styleId="Fuzeile">
    <w:name w:val="footer"/>
    <w:basedOn w:val="Standard"/>
    <w:link w:val="FuzeileZchn"/>
    <w:uiPriority w:val="99"/>
    <w:unhideWhenUsed/>
    <w:rsid w:val="00AB362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B3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ussgeld-info.de/" TargetMode="External"/><Relationship Id="rId1" Type="http://schemas.openxmlformats.org/officeDocument/2006/relationships/hyperlink" Target="http://www.bussgeld-info.de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LegalOne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Neubauer</dc:creator>
  <cp:lastModifiedBy>Sachbearbeiter</cp:lastModifiedBy>
  <cp:revision>2</cp:revision>
  <dcterms:created xsi:type="dcterms:W3CDTF">2019-01-17T13:45:00Z</dcterms:created>
  <dcterms:modified xsi:type="dcterms:W3CDTF">2019-01-17T13:45:00Z</dcterms:modified>
</cp:coreProperties>
</file>